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BE0F" w14:textId="77777777" w:rsidR="00805265" w:rsidRPr="00805265" w:rsidRDefault="00805265">
      <w:pPr>
        <w:rPr>
          <w:rFonts w:ascii="ＭＳ 明朝" w:eastAsia="ＭＳ 明朝" w:hAnsi="ＭＳ 明朝" w:hint="eastAsia"/>
        </w:rPr>
      </w:pPr>
      <w:r>
        <w:rPr>
          <w:rFonts w:ascii="ＭＳ 明朝" w:eastAsia="ＭＳ 明朝" w:hAnsi="ＭＳ 明朝" w:hint="eastAsia"/>
        </w:rPr>
        <w:t>当科で過去5年間に抜歯手術を施行した全症例と、その中から抜歯後出血に対する処置を施行した症例を後ろ向きに調査した。抗血栓薬内服</w:t>
      </w:r>
      <w:r w:rsidR="00827188">
        <w:rPr>
          <w:rFonts w:ascii="ＭＳ 明朝" w:eastAsia="ＭＳ 明朝" w:hAnsi="ＭＳ 明朝" w:hint="eastAsia"/>
        </w:rPr>
        <w:t>の有無とその種類、止血シーネ作製の有無、採血結果、抜歯部位について調査を行い、抜歯後出血との関連性を検討したので報告する。</w:t>
      </w:r>
    </w:p>
    <w:sectPr w:rsidR="00805265" w:rsidRPr="008052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65"/>
    <w:rsid w:val="00805265"/>
    <w:rsid w:val="0082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549C7CE"/>
  <w15:chartTrackingRefBased/>
  <w15:docId w15:val="{F8E92E34-696A-2646-B8DD-6EA8C16D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pomme.a02ice@icloud.com</dc:creator>
  <cp:keywords/>
  <dc:description/>
  <cp:lastModifiedBy>pomme.a02ice@icloud.com</cp:lastModifiedBy>
  <cp:revision>3</cp:revision>
  <dcterms:created xsi:type="dcterms:W3CDTF">2024-11-09T09:28:00Z</dcterms:created>
  <dcterms:modified xsi:type="dcterms:W3CDTF">2024-11-09T09:45:00Z</dcterms:modified>
</cp:coreProperties>
</file>