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4FB" w:rsidRDefault="006C54FB" w:rsidP="0031599E">
      <w:r>
        <w:rPr>
          <w:rFonts w:hint="eastAsia"/>
        </w:rPr>
        <w:t>演題名：</w:t>
      </w:r>
      <w:r w:rsidRPr="006C54FB">
        <w:rPr>
          <w:rFonts w:hint="eastAsia"/>
        </w:rPr>
        <w:t>歯科用</w:t>
      </w:r>
      <w:r w:rsidRPr="006C54FB">
        <w:t>CTを用いた骨粗鬆症診断法の開発に関する予備的研究</w:t>
      </w:r>
    </w:p>
    <w:p w:rsidR="006C54FB" w:rsidRDefault="006C54FB" w:rsidP="0031599E"/>
    <w:p w:rsidR="006C54FB" w:rsidRDefault="006C54FB" w:rsidP="0031599E">
      <w:pPr>
        <w:rPr>
          <w:vertAlign w:val="superscript"/>
        </w:rPr>
      </w:pPr>
      <w:r>
        <w:rPr>
          <w:rFonts w:hint="eastAsia"/>
        </w:rPr>
        <w:t>〇堀　晃二</w:t>
      </w:r>
      <w:r w:rsidRPr="006C54FB">
        <w:rPr>
          <w:vertAlign w:val="superscript"/>
        </w:rPr>
        <w:t>1,2)</w:t>
      </w:r>
      <w:r>
        <w:rPr>
          <w:rFonts w:hint="eastAsia"/>
        </w:rPr>
        <w:t>，新井直也</w:t>
      </w:r>
      <w:r w:rsidRPr="006C54FB">
        <w:rPr>
          <w:rFonts w:hint="eastAsia"/>
          <w:vertAlign w:val="superscript"/>
        </w:rPr>
        <w:t>2</w:t>
      </w:r>
      <w:r w:rsidRPr="006C54FB">
        <w:rPr>
          <w:vertAlign w:val="superscript"/>
        </w:rPr>
        <w:t>)</w:t>
      </w:r>
    </w:p>
    <w:p w:rsidR="006C54FB" w:rsidRDefault="006C54FB" w:rsidP="0031599E"/>
    <w:p w:rsidR="006C54FB" w:rsidRPr="006C54FB" w:rsidRDefault="006C54FB" w:rsidP="006C54FB">
      <w:r w:rsidRPr="006C54FB">
        <w:t>1)紀南病院組合立　紀南病院　歯科口腔外科</w:t>
      </w:r>
    </w:p>
    <w:p w:rsidR="006C54FB" w:rsidRDefault="006C54FB" w:rsidP="006C54FB">
      <w:r w:rsidRPr="006C54FB">
        <w:t>2)三重大学大学院医学系研究科生命医科学専攻</w:t>
      </w:r>
      <w:r>
        <w:rPr>
          <w:rFonts w:hint="eastAsia"/>
        </w:rPr>
        <w:t xml:space="preserve"> </w:t>
      </w:r>
      <w:r w:rsidRPr="006C54FB">
        <w:rPr>
          <w:rFonts w:hint="eastAsia"/>
        </w:rPr>
        <w:t>臨床医学系講座　口腔・顎顔面外科学分野</w:t>
      </w:r>
    </w:p>
    <w:p w:rsidR="006C54FB" w:rsidRDefault="006C54FB" w:rsidP="006C54FB"/>
    <w:p w:rsidR="006C54FB" w:rsidRPr="006C54FB" w:rsidRDefault="006C54FB" w:rsidP="006C54FB">
      <w:pPr>
        <w:rPr>
          <w:rFonts w:hint="eastAsia"/>
        </w:rPr>
      </w:pPr>
      <w:r>
        <w:rPr>
          <w:rFonts w:hint="eastAsia"/>
        </w:rPr>
        <w:t>【要約】</w:t>
      </w:r>
    </w:p>
    <w:p w:rsidR="0031599E" w:rsidRDefault="0031599E" w:rsidP="0031599E">
      <w:pPr>
        <w:rPr>
          <w:rFonts w:hint="eastAsia"/>
        </w:rPr>
      </w:pPr>
      <w:r w:rsidRPr="0031599E">
        <w:rPr>
          <w:rFonts w:hint="eastAsia"/>
        </w:rPr>
        <w:t>骨粗鬆症患者は国内</w:t>
      </w:r>
      <w:r>
        <w:rPr>
          <w:rFonts w:hint="eastAsia"/>
        </w:rPr>
        <w:t>に</w:t>
      </w:r>
      <w:r w:rsidRPr="0031599E">
        <w:rPr>
          <w:rFonts w:hint="eastAsia"/>
        </w:rPr>
        <w:t>1,200万人以上いると推計され</w:t>
      </w:r>
      <w:r w:rsidR="00AE45D0">
        <w:rPr>
          <w:rFonts w:hint="eastAsia"/>
        </w:rPr>
        <w:t>，</w:t>
      </w:r>
      <w:r w:rsidRPr="0031599E">
        <w:rPr>
          <w:rFonts w:hint="eastAsia"/>
        </w:rPr>
        <w:t>自覚症状に乏しい慢性疾患であることから検査率や治療率は未だに低く，要介護の大きな要因となっている</w:t>
      </w:r>
      <w:r>
        <w:rPr>
          <w:rFonts w:hint="eastAsia"/>
        </w:rPr>
        <w:t>．本研究では，歯科用CT画像</w:t>
      </w:r>
      <w:r w:rsidR="006C54FB">
        <w:rPr>
          <w:rFonts w:hint="eastAsia"/>
        </w:rPr>
        <w:t>を用いて</w:t>
      </w:r>
      <w:r w:rsidRPr="0031599E">
        <w:rPr>
          <w:rFonts w:hint="eastAsia"/>
        </w:rPr>
        <w:t>骨粗鬆症患者と健常者の顎骨を比較し，骨粗鬆症の</w:t>
      </w:r>
      <w:r w:rsidR="00AE45D0">
        <w:rPr>
          <w:rFonts w:hint="eastAsia"/>
        </w:rPr>
        <w:t>診断</w:t>
      </w:r>
      <w:r w:rsidRPr="0031599E">
        <w:rPr>
          <w:rFonts w:hint="eastAsia"/>
        </w:rPr>
        <w:t>につながる骨構造の変化をみつけ</w:t>
      </w:r>
      <w:bookmarkStart w:id="0" w:name="_GoBack"/>
      <w:bookmarkEnd w:id="0"/>
      <w:r w:rsidRPr="0031599E">
        <w:rPr>
          <w:rFonts w:hint="eastAsia"/>
        </w:rPr>
        <w:t>ることを目的</w:t>
      </w:r>
      <w:r w:rsidR="00AE45D0">
        <w:rPr>
          <w:rFonts w:hint="eastAsia"/>
        </w:rPr>
        <w:t>とする．</w:t>
      </w:r>
    </w:p>
    <w:sectPr w:rsidR="003159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9E"/>
    <w:rsid w:val="0031599E"/>
    <w:rsid w:val="003507C7"/>
    <w:rsid w:val="00376963"/>
    <w:rsid w:val="006C54FB"/>
    <w:rsid w:val="007903D2"/>
    <w:rsid w:val="00AE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1EEAF8"/>
  <w15:chartTrackingRefBased/>
  <w15:docId w15:val="{4ACD6C05-2674-4B06-AC4C-23562993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59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28">
      <w:bodyDiv w:val="1"/>
      <w:marLeft w:val="0"/>
      <w:marRight w:val="0"/>
      <w:marTop w:val="0"/>
      <w:marBottom w:val="0"/>
      <w:divBdr>
        <w:top w:val="none" w:sz="0" w:space="0" w:color="auto"/>
        <w:left w:val="none" w:sz="0" w:space="0" w:color="auto"/>
        <w:bottom w:val="none" w:sz="0" w:space="0" w:color="auto"/>
        <w:right w:val="none" w:sz="0" w:space="0" w:color="auto"/>
      </w:divBdr>
    </w:div>
    <w:div w:id="1336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dc:creator>
  <cp:keywords/>
  <dc:description/>
  <cp:lastModifiedBy>HORI</cp:lastModifiedBy>
  <cp:revision>1</cp:revision>
  <dcterms:created xsi:type="dcterms:W3CDTF">2024-11-09T12:13:00Z</dcterms:created>
  <dcterms:modified xsi:type="dcterms:W3CDTF">2024-11-09T13:30:00Z</dcterms:modified>
</cp:coreProperties>
</file>